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40" w:rsidRPr="00FC3530" w:rsidRDefault="00FC3530">
      <w:pPr>
        <w:rPr>
          <w:rFonts w:ascii="黑体" w:eastAsia="黑体" w:hAnsi="黑体" w:hint="eastAsia"/>
          <w:sz w:val="36"/>
          <w:szCs w:val="36"/>
        </w:rPr>
      </w:pPr>
      <w:r w:rsidRPr="00FC3530">
        <w:rPr>
          <w:rFonts w:ascii="黑体" w:eastAsia="黑体" w:hAnsi="黑体" w:hint="eastAsia"/>
          <w:sz w:val="36"/>
          <w:szCs w:val="36"/>
        </w:rPr>
        <w:t>附件：</w:t>
      </w:r>
    </w:p>
    <w:p w:rsidR="00E10F92" w:rsidRDefault="00E10F92"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sz w:val="32"/>
          <w:szCs w:val="32"/>
        </w:rPr>
        <w:t>中共青岛市委党校</w:t>
      </w:r>
      <w:r>
        <w:rPr>
          <w:rFonts w:ascii="宋体" w:hAnsi="宋体" w:cs="宋体"/>
          <w:b/>
          <w:sz w:val="32"/>
          <w:szCs w:val="32"/>
        </w:rPr>
        <w:t>201</w:t>
      </w:r>
      <w:r>
        <w:rPr>
          <w:rFonts w:ascii="宋体" w:hAnsi="宋体" w:cs="宋体" w:hint="eastAsia"/>
          <w:b/>
          <w:sz w:val="32"/>
          <w:szCs w:val="32"/>
        </w:rPr>
        <w:t>9年节日慰问品采购</w:t>
      </w:r>
      <w:r w:rsidRPr="00F14F79">
        <w:rPr>
          <w:rFonts w:ascii="宋体" w:hAnsi="宋体" w:cs="宋体"/>
          <w:b/>
          <w:bCs/>
          <w:kern w:val="0"/>
          <w:sz w:val="30"/>
          <w:szCs w:val="30"/>
        </w:rPr>
        <w:t>项目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报价单</w:t>
      </w:r>
    </w:p>
    <w:p w:rsidR="00E10F92" w:rsidRDefault="005A47B7"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（项目编号：2018122101；预算金额：87508元）</w:t>
      </w:r>
    </w:p>
    <w:tbl>
      <w:tblPr>
        <w:tblStyle w:val="a3"/>
        <w:tblW w:w="0" w:type="auto"/>
        <w:tblLook w:val="04A0"/>
      </w:tblPr>
      <w:tblGrid>
        <w:gridCol w:w="675"/>
        <w:gridCol w:w="1134"/>
        <w:gridCol w:w="1386"/>
        <w:gridCol w:w="1065"/>
        <w:gridCol w:w="1065"/>
        <w:gridCol w:w="1065"/>
        <w:gridCol w:w="1066"/>
        <w:gridCol w:w="1066"/>
      </w:tblGrid>
      <w:tr w:rsidR="005A47B7" w:rsidTr="00C82923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138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品牌及规格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5A47B7" w:rsidRDefault="005A47B7" w:rsidP="00C82923">
            <w:pPr>
              <w:jc w:val="center"/>
            </w:pP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小计（元）</w:t>
            </w: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A47B7" w:rsidTr="00C82923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花生油</w:t>
            </w:r>
          </w:p>
        </w:tc>
        <w:tc>
          <w:tcPr>
            <w:tcW w:w="138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胡姬花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升花生油</w:t>
            </w:r>
          </w:p>
          <w:p w:rsidR="005A47B7" w:rsidRDefault="005A47B7" w:rsidP="00C82923">
            <w:pPr>
              <w:jc w:val="center"/>
            </w:pP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</w:tr>
      <w:tr w:rsidR="005A47B7" w:rsidTr="00C82923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面粉</w:t>
            </w:r>
          </w:p>
        </w:tc>
        <w:tc>
          <w:tcPr>
            <w:tcW w:w="138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中裕特精粉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公斤</w:t>
            </w:r>
          </w:p>
          <w:p w:rsidR="005A47B7" w:rsidRDefault="005A47B7" w:rsidP="00C82923">
            <w:pPr>
              <w:jc w:val="center"/>
            </w:pP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</w:tr>
      <w:tr w:rsidR="005A47B7" w:rsidTr="00C82923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大米</w:t>
            </w:r>
          </w:p>
        </w:tc>
        <w:tc>
          <w:tcPr>
            <w:tcW w:w="1386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金镰刀五常稻花香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公升大米</w:t>
            </w: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1065" w:type="dxa"/>
            <w:vAlign w:val="center"/>
          </w:tcPr>
          <w:p w:rsidR="005A47B7" w:rsidRDefault="005C5D54" w:rsidP="00C82923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065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  <w:tc>
          <w:tcPr>
            <w:tcW w:w="1066" w:type="dxa"/>
            <w:vAlign w:val="center"/>
          </w:tcPr>
          <w:p w:rsidR="005A47B7" w:rsidRDefault="005A47B7" w:rsidP="00C82923">
            <w:pPr>
              <w:jc w:val="center"/>
            </w:pPr>
          </w:p>
        </w:tc>
      </w:tr>
      <w:tr w:rsidR="005A47B7" w:rsidTr="00444B5B"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6713" w:type="dxa"/>
            <w:gridSpan w:val="6"/>
            <w:tcBorders>
              <w:left w:val="single" w:sz="4" w:space="0" w:color="auto"/>
            </w:tcBorders>
            <w:vAlign w:val="center"/>
          </w:tcPr>
          <w:p w:rsidR="005A47B7" w:rsidRDefault="005A47B7" w:rsidP="00C82923">
            <w:pPr>
              <w:jc w:val="center"/>
            </w:pPr>
          </w:p>
          <w:p w:rsidR="005A47B7" w:rsidRDefault="005A47B7" w:rsidP="00C82923">
            <w:pPr>
              <w:jc w:val="center"/>
            </w:pPr>
          </w:p>
        </w:tc>
      </w:tr>
      <w:tr w:rsidR="005A47B7" w:rsidTr="00C82923">
        <w:tc>
          <w:tcPr>
            <w:tcW w:w="675" w:type="dxa"/>
            <w:vAlign w:val="center"/>
          </w:tcPr>
          <w:p w:rsidR="005A47B7" w:rsidRDefault="005A47B7" w:rsidP="00C82923">
            <w:pPr>
              <w:jc w:val="center"/>
            </w:pPr>
            <w:r>
              <w:rPr>
                <w:rFonts w:hint="eastAsia"/>
              </w:rPr>
              <w:t>其它要求</w:t>
            </w:r>
          </w:p>
        </w:tc>
        <w:tc>
          <w:tcPr>
            <w:tcW w:w="7847" w:type="dxa"/>
            <w:gridSpan w:val="7"/>
            <w:vAlign w:val="center"/>
          </w:tcPr>
          <w:p w:rsidR="003B1A99" w:rsidRDefault="003B1A99" w:rsidP="00C8292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报价含税、运费等所有费用。</w:t>
            </w:r>
          </w:p>
          <w:p w:rsidR="00444B5B" w:rsidRDefault="003B1A99" w:rsidP="00444B5B">
            <w:pPr>
              <w:pStyle w:val="a4"/>
            </w:pPr>
            <w:r>
              <w:rPr>
                <w:rFonts w:hint="eastAsia"/>
              </w:rPr>
              <w:t>2.</w:t>
            </w:r>
            <w:r w:rsidRPr="002863F0">
              <w:t xml:space="preserve"> </w:t>
            </w:r>
            <w:r>
              <w:rPr>
                <w:rFonts w:hint="eastAsia"/>
              </w:rPr>
              <w:t>出现问题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小时内到达现场，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小时内解决，无法解决的，免费提供替换</w:t>
            </w:r>
            <w:r w:rsidR="00C82923">
              <w:rPr>
                <w:rFonts w:hint="eastAsia"/>
              </w:rPr>
              <w:t>品。</w:t>
            </w:r>
          </w:p>
          <w:p w:rsidR="00444B5B" w:rsidRDefault="003B1A99" w:rsidP="00444B5B">
            <w:pPr>
              <w:pStyle w:val="a4"/>
            </w:pPr>
            <w:r>
              <w:rPr>
                <w:rFonts w:hint="eastAsia"/>
              </w:rPr>
              <w:t>3.</w:t>
            </w:r>
            <w:r w:rsidRPr="002863F0">
              <w:t xml:space="preserve"> </w:t>
            </w:r>
            <w:r>
              <w:rPr>
                <w:rFonts w:hint="eastAsia"/>
              </w:rPr>
              <w:t>交货时间：</w:t>
            </w:r>
            <w:r w:rsidRPr="002863F0">
              <w:t xml:space="preserve"> </w:t>
            </w:r>
            <w:r>
              <w:rPr>
                <w:rFonts w:hint="eastAsia"/>
              </w:rPr>
              <w:t>确定中标后</w:t>
            </w:r>
            <w:r w:rsidR="00FB435C">
              <w:rPr>
                <w:rFonts w:hint="eastAsia"/>
              </w:rPr>
              <w:t>于</w:t>
            </w:r>
            <w:r w:rsidR="00FB435C">
              <w:rPr>
                <w:rFonts w:hint="eastAsia"/>
              </w:rPr>
              <w:t>2019</w:t>
            </w:r>
            <w:r w:rsidR="00FB435C">
              <w:rPr>
                <w:rFonts w:hint="eastAsia"/>
              </w:rPr>
              <w:t>年</w:t>
            </w:r>
            <w:r w:rsidR="00C82923">
              <w:rPr>
                <w:rFonts w:hint="eastAsia"/>
              </w:rPr>
              <w:t>1</w:t>
            </w:r>
            <w:r w:rsidR="00C82923">
              <w:rPr>
                <w:rFonts w:hint="eastAsia"/>
              </w:rPr>
              <w:t>月</w:t>
            </w:r>
            <w:r w:rsidR="00FD6B5E">
              <w:rPr>
                <w:rFonts w:hint="eastAsia"/>
              </w:rPr>
              <w:t>10</w:t>
            </w:r>
            <w:r w:rsidR="00C82923">
              <w:rPr>
                <w:rFonts w:hint="eastAsia"/>
              </w:rPr>
              <w:t>日之前供货完毕。</w:t>
            </w:r>
          </w:p>
          <w:p w:rsidR="00444B5B" w:rsidRDefault="00C82923" w:rsidP="00444B5B">
            <w:pPr>
              <w:pStyle w:val="a4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4.交货地点：中共青岛市委党校（采购人指定地点）。</w:t>
            </w:r>
          </w:p>
          <w:p w:rsidR="00444B5B" w:rsidRDefault="00C82923" w:rsidP="00444B5B">
            <w:pPr>
              <w:pStyle w:val="a4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5.成交供应商须按采购人的要求供货，否则采购人有权拒收。</w:t>
            </w:r>
          </w:p>
          <w:p w:rsidR="005A47B7" w:rsidRPr="00444B5B" w:rsidRDefault="00C82923" w:rsidP="00444B5B">
            <w:pPr>
              <w:pStyle w:val="a4"/>
            </w:pPr>
            <w:r>
              <w:rPr>
                <w:rFonts w:ascii="宋体" w:hAnsi="宋体" w:cs="宋体" w:hint="eastAsia"/>
                <w:bCs/>
                <w:sz w:val="22"/>
              </w:rPr>
              <w:t>6.报价超过预算价做无效报价处理。</w:t>
            </w:r>
          </w:p>
        </w:tc>
      </w:tr>
    </w:tbl>
    <w:p w:rsidR="005A47B7" w:rsidRDefault="005A47B7"/>
    <w:p w:rsidR="00C82923" w:rsidRDefault="00C82923">
      <w:r>
        <w:rPr>
          <w:rFonts w:hint="eastAsia"/>
        </w:rPr>
        <w:t xml:space="preserve">                                           </w:t>
      </w:r>
    </w:p>
    <w:p w:rsidR="00C82923" w:rsidRDefault="00C82923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报价公司（盖公章）：</w:t>
      </w:r>
    </w:p>
    <w:p w:rsidR="00C82923" w:rsidRDefault="00C82923"/>
    <w:p w:rsidR="00C82923" w:rsidRPr="00E10F92" w:rsidRDefault="00C82923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联系人及电话：</w:t>
      </w:r>
    </w:p>
    <w:sectPr w:rsidR="00C82923" w:rsidRPr="00E10F92" w:rsidSect="0037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12" w:rsidRDefault="00C32812" w:rsidP="00FD6B5E">
      <w:r>
        <w:separator/>
      </w:r>
    </w:p>
  </w:endnote>
  <w:endnote w:type="continuationSeparator" w:id="0">
    <w:p w:rsidR="00C32812" w:rsidRDefault="00C32812" w:rsidP="00FD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12" w:rsidRDefault="00C32812" w:rsidP="00FD6B5E">
      <w:r>
        <w:separator/>
      </w:r>
    </w:p>
  </w:footnote>
  <w:footnote w:type="continuationSeparator" w:id="0">
    <w:p w:rsidR="00C32812" w:rsidRDefault="00C32812" w:rsidP="00FD6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F92"/>
    <w:rsid w:val="00373440"/>
    <w:rsid w:val="003B1A99"/>
    <w:rsid w:val="00444B5B"/>
    <w:rsid w:val="005A47B7"/>
    <w:rsid w:val="005C5D54"/>
    <w:rsid w:val="00AB2CDD"/>
    <w:rsid w:val="00B54B44"/>
    <w:rsid w:val="00C32812"/>
    <w:rsid w:val="00C82923"/>
    <w:rsid w:val="00CF6FD9"/>
    <w:rsid w:val="00D0081D"/>
    <w:rsid w:val="00E10F92"/>
    <w:rsid w:val="00FB435C"/>
    <w:rsid w:val="00FC3530"/>
    <w:rsid w:val="00FD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2923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FD6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6B5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D6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D6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dcterms:created xsi:type="dcterms:W3CDTF">2018-12-28T02:43:00Z</dcterms:created>
  <dcterms:modified xsi:type="dcterms:W3CDTF">2018-12-28T02:48:00Z</dcterms:modified>
</cp:coreProperties>
</file>